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0FC51" w14:textId="77777777" w:rsidR="00424A5A" w:rsidRPr="003B7292" w:rsidRDefault="00424A5A" w:rsidP="00A366DA">
      <w:pPr>
        <w:pStyle w:val="Naslov"/>
      </w:pPr>
    </w:p>
    <w:p w14:paraId="60CC8AB0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21F164EC" w14:textId="77777777" w:rsidR="00424A5A" w:rsidRPr="003B7292" w:rsidRDefault="00424A5A" w:rsidP="00424A5A">
      <w:pPr>
        <w:rPr>
          <w:rFonts w:ascii="Tahoma" w:hAnsi="Tahoma" w:cs="Tahoma"/>
          <w:sz w:val="20"/>
          <w:szCs w:val="20"/>
        </w:rPr>
      </w:pPr>
    </w:p>
    <w:p w14:paraId="44B96330" w14:textId="77777777" w:rsidR="00424A5A" w:rsidRPr="003B729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B7292" w14:paraId="2607866D" w14:textId="77777777">
        <w:tc>
          <w:tcPr>
            <w:tcW w:w="1080" w:type="dxa"/>
            <w:vAlign w:val="center"/>
          </w:tcPr>
          <w:p w14:paraId="171EFDC9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AFAB73A" w14:textId="77777777" w:rsidR="00424A5A" w:rsidRPr="003B7292" w:rsidRDefault="003B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43001-317/2020</w:t>
            </w:r>
            <w:r w:rsidR="00037595">
              <w:rPr>
                <w:rFonts w:ascii="Tahoma" w:hAnsi="Tahoma" w:cs="Tahoma"/>
                <w:color w:val="0000FF"/>
                <w:sz w:val="20"/>
                <w:szCs w:val="20"/>
              </w:rPr>
              <w:t>-2</w:t>
            </w:r>
            <w:r w:rsidR="0033572B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1F53F02F" w14:textId="77777777" w:rsidR="00424A5A" w:rsidRPr="003B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231F2D1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13D4187" w14:textId="77777777" w:rsidR="00424A5A" w:rsidRPr="003B7292" w:rsidRDefault="003B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A-122/20 G</w:t>
            </w:r>
            <w:r w:rsidR="00424A5A" w:rsidRPr="003B729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B7292" w14:paraId="43F440CF" w14:textId="77777777">
        <w:tc>
          <w:tcPr>
            <w:tcW w:w="1080" w:type="dxa"/>
            <w:vAlign w:val="center"/>
          </w:tcPr>
          <w:p w14:paraId="09BCC7CA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A49343D" w14:textId="77777777" w:rsidR="00424A5A" w:rsidRPr="003B7292" w:rsidRDefault="00037595" w:rsidP="003811E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28</w:t>
            </w:r>
            <w:r w:rsidR="003B7292" w:rsidRPr="003B7292">
              <w:rPr>
                <w:rFonts w:ascii="Tahoma" w:hAnsi="Tahoma" w:cs="Tahoma"/>
                <w:color w:val="0000FF"/>
                <w:sz w:val="20"/>
                <w:szCs w:val="20"/>
              </w:rPr>
              <w:t>.1.202</w:t>
            </w:r>
            <w:r w:rsidR="00BC5773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5565CB8F" w14:textId="77777777" w:rsidR="00424A5A" w:rsidRPr="003B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D3F0268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54C1CA9" w14:textId="77777777" w:rsidR="00424A5A" w:rsidRPr="003B7292" w:rsidRDefault="003B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2431-20-001113/0</w:t>
            </w:r>
          </w:p>
        </w:tc>
      </w:tr>
    </w:tbl>
    <w:p w14:paraId="0C670EA2" w14:textId="77777777" w:rsidR="00424A5A" w:rsidRPr="003B729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68A910A0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38EFB7AC" w14:textId="77777777" w:rsidR="00556816" w:rsidRPr="003B7292" w:rsidRDefault="00556816">
      <w:pPr>
        <w:rPr>
          <w:rFonts w:ascii="Tahoma" w:hAnsi="Tahoma" w:cs="Tahoma"/>
          <w:sz w:val="20"/>
          <w:szCs w:val="20"/>
        </w:rPr>
      </w:pPr>
    </w:p>
    <w:p w14:paraId="5F660A63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68A96E0D" w14:textId="77777777" w:rsidR="00E813F4" w:rsidRPr="003B7292" w:rsidRDefault="00E813F4" w:rsidP="00E813F4">
      <w:pPr>
        <w:rPr>
          <w:rFonts w:ascii="Tahoma" w:hAnsi="Tahoma" w:cs="Tahoma"/>
          <w:sz w:val="20"/>
          <w:szCs w:val="20"/>
        </w:rPr>
      </w:pPr>
    </w:p>
    <w:p w14:paraId="46EFCCC0" w14:textId="77777777" w:rsidR="00E813F4" w:rsidRPr="003B729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B729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88ECE65" w14:textId="77777777" w:rsidR="00E813F4" w:rsidRPr="003B729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3B729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990E112" w14:textId="77777777" w:rsidR="00E813F4" w:rsidRPr="003B729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B7292" w14:paraId="20CF6051" w14:textId="77777777">
        <w:tc>
          <w:tcPr>
            <w:tcW w:w="9288" w:type="dxa"/>
          </w:tcPr>
          <w:p w14:paraId="66172410" w14:textId="77777777" w:rsidR="00E813F4" w:rsidRPr="003B7292" w:rsidRDefault="003B729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3B7292">
              <w:rPr>
                <w:rFonts w:ascii="Tahoma" w:hAnsi="Tahoma" w:cs="Tahoma"/>
                <w:b/>
                <w:szCs w:val="20"/>
              </w:rPr>
              <w:t>Sanacija podpornih zidov in rekonstrukcija ceste R2-422/1333 PODSREDA – BRESTANICA od km 0,220 do km 2,100</w:t>
            </w:r>
          </w:p>
        </w:tc>
      </w:tr>
    </w:tbl>
    <w:p w14:paraId="4EAEC97C" w14:textId="77777777" w:rsidR="00E813F4" w:rsidRPr="003B729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22746D85" w14:textId="77777777" w:rsidR="00E813F4" w:rsidRPr="00BC5773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79A4821" w14:textId="77777777" w:rsidR="003B7292" w:rsidRPr="00BC5773" w:rsidRDefault="003B7292" w:rsidP="003B729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C5773">
        <w:rPr>
          <w:rFonts w:ascii="Tahoma" w:hAnsi="Tahoma" w:cs="Tahoma"/>
          <w:b/>
          <w:color w:val="333333"/>
          <w:sz w:val="20"/>
          <w:szCs w:val="20"/>
          <w:lang w:eastAsia="sl-SI"/>
        </w:rPr>
        <w:t>JN007742/2020-B01 - A-122/20; datum objave: 14.12.2020</w:t>
      </w:r>
    </w:p>
    <w:p w14:paraId="24CDF866" w14:textId="77777777" w:rsidR="00E813F4" w:rsidRPr="00D60CA9" w:rsidRDefault="00037595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28</w:t>
      </w:r>
      <w:r w:rsidR="00BC5773" w:rsidRPr="00D60CA9">
        <w:rPr>
          <w:rFonts w:ascii="Tahoma" w:hAnsi="Tahoma" w:cs="Tahoma"/>
          <w:b/>
          <w:color w:val="333333"/>
          <w:szCs w:val="20"/>
          <w:shd w:val="clear" w:color="auto" w:fill="FFFFFF"/>
        </w:rPr>
        <w:t>.1</w:t>
      </w:r>
      <w:r w:rsidR="003B7292" w:rsidRPr="00D60CA9">
        <w:rPr>
          <w:rFonts w:ascii="Tahoma" w:hAnsi="Tahoma" w:cs="Tahoma"/>
          <w:b/>
          <w:color w:val="333333"/>
          <w:szCs w:val="20"/>
          <w:shd w:val="clear" w:color="auto" w:fill="FFFFFF"/>
        </w:rPr>
        <w:t>.202</w:t>
      </w:r>
      <w:r w:rsidR="00BC5773" w:rsidRPr="00D60CA9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3B7292" w:rsidRPr="00D60CA9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="0033572B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3B7292" w:rsidRPr="00D60CA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33572B">
        <w:rPr>
          <w:rFonts w:ascii="Tahoma" w:hAnsi="Tahoma" w:cs="Tahoma"/>
          <w:b/>
          <w:color w:val="333333"/>
          <w:szCs w:val="20"/>
          <w:shd w:val="clear" w:color="auto" w:fill="FFFFFF"/>
        </w:rPr>
        <w:t>25</w:t>
      </w:r>
    </w:p>
    <w:p w14:paraId="0CBF35CD" w14:textId="77777777" w:rsidR="00E813F4" w:rsidRPr="0033572B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3572B">
        <w:rPr>
          <w:rFonts w:ascii="Tahoma" w:hAnsi="Tahoma" w:cs="Tahoma"/>
          <w:b/>
          <w:szCs w:val="20"/>
        </w:rPr>
        <w:t>Vprašanje:</w:t>
      </w:r>
    </w:p>
    <w:p w14:paraId="1E7FBDA9" w14:textId="77777777" w:rsidR="00BC2247" w:rsidRPr="0033572B" w:rsidRDefault="00BC2247" w:rsidP="00DF143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259BBB1D" w14:textId="77777777" w:rsidR="00B34861" w:rsidRPr="0033572B" w:rsidRDefault="0033572B" w:rsidP="00DF143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33572B">
        <w:rPr>
          <w:rFonts w:ascii="Tahoma" w:hAnsi="Tahoma" w:cs="Tahoma"/>
          <w:color w:val="333333"/>
          <w:szCs w:val="20"/>
          <w:shd w:val="clear" w:color="auto" w:fill="FFFFFF"/>
        </w:rPr>
        <w:t>Dobavitelji betonskih varovalni ograj sprašujejo ali potrebujemo stalne ali začasne BVO ograje, oziroma ali zahtevate certificirano ograjo ali ne.</w:t>
      </w:r>
      <w:r w:rsidRPr="0033572B">
        <w:rPr>
          <w:rFonts w:ascii="Tahoma" w:hAnsi="Tahoma" w:cs="Tahoma"/>
          <w:color w:val="333333"/>
          <w:szCs w:val="20"/>
        </w:rPr>
        <w:br/>
      </w:r>
      <w:r w:rsidRPr="0033572B">
        <w:rPr>
          <w:rFonts w:ascii="Tahoma" w:hAnsi="Tahoma" w:cs="Tahoma"/>
          <w:color w:val="333333"/>
          <w:szCs w:val="20"/>
        </w:rPr>
        <w:br/>
      </w:r>
      <w:r w:rsidRPr="0033572B">
        <w:rPr>
          <w:rFonts w:ascii="Tahoma" w:hAnsi="Tahoma" w:cs="Tahoma"/>
          <w:color w:val="333333"/>
          <w:szCs w:val="20"/>
          <w:shd w:val="clear" w:color="auto" w:fill="FFFFFF"/>
        </w:rPr>
        <w:t>Namreč v kolikor naročnik zahteva stalne betonske varovalne ograje s Certifikatom oziroma Izjavo o lastnostih je le-ta cena bistveno dražja, iz popisa del pa je razumeti, da zahtevate začasno postavitev ograj, se pravi, da se po končanju del odstranijo.</w:t>
      </w:r>
    </w:p>
    <w:p w14:paraId="6265FC48" w14:textId="77777777" w:rsidR="00037595" w:rsidRDefault="00037595" w:rsidP="00DF143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7D8C518F" w14:textId="77777777" w:rsidR="0033572B" w:rsidRPr="0033572B" w:rsidRDefault="0033572B" w:rsidP="00DF143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0B21E160" w14:textId="77777777" w:rsidR="00E813F4" w:rsidRPr="0033572B" w:rsidRDefault="00E813F4" w:rsidP="00DF143D">
      <w:pPr>
        <w:pStyle w:val="Telobesedila2"/>
        <w:jc w:val="left"/>
        <w:rPr>
          <w:rFonts w:ascii="Tahoma" w:hAnsi="Tahoma" w:cs="Tahoma"/>
          <w:b/>
          <w:szCs w:val="20"/>
        </w:rPr>
      </w:pPr>
      <w:r w:rsidRPr="0033572B">
        <w:rPr>
          <w:rFonts w:ascii="Tahoma" w:hAnsi="Tahoma" w:cs="Tahoma"/>
          <w:b/>
          <w:szCs w:val="20"/>
        </w:rPr>
        <w:t>Odgovor:</w:t>
      </w:r>
    </w:p>
    <w:p w14:paraId="2DCFCE42" w14:textId="7E5E9563" w:rsidR="00275739" w:rsidRDefault="00275739" w:rsidP="00DD7B9E">
      <w:pPr>
        <w:jc w:val="both"/>
        <w:rPr>
          <w:rFonts w:ascii="Tahoma" w:hAnsi="Tahoma" w:cs="Tahoma"/>
          <w:sz w:val="20"/>
          <w:szCs w:val="20"/>
        </w:rPr>
      </w:pPr>
    </w:p>
    <w:p w14:paraId="0D95E6FC" w14:textId="010A9228" w:rsidR="00DD7B9E" w:rsidRPr="00037595" w:rsidRDefault="00DD7B9E" w:rsidP="00FB4854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popisu del predvidena BVO je namenjena z</w:t>
      </w:r>
      <w:r w:rsidRPr="00DD7B9E">
        <w:rPr>
          <w:rFonts w:ascii="Tahoma" w:hAnsi="Tahoma" w:cs="Tahoma"/>
          <w:sz w:val="20"/>
          <w:szCs w:val="20"/>
        </w:rPr>
        <w:t>avarovan</w:t>
      </w:r>
      <w:r>
        <w:rPr>
          <w:rFonts w:ascii="Tahoma" w:hAnsi="Tahoma" w:cs="Tahoma"/>
          <w:sz w:val="20"/>
          <w:szCs w:val="20"/>
        </w:rPr>
        <w:t>ju</w:t>
      </w:r>
      <w:r w:rsidRPr="00DD7B9E">
        <w:rPr>
          <w:rFonts w:ascii="Tahoma" w:hAnsi="Tahoma" w:cs="Tahoma"/>
          <w:sz w:val="20"/>
          <w:szCs w:val="20"/>
        </w:rPr>
        <w:t xml:space="preserve"> prometa v času </w:t>
      </w:r>
      <w:r>
        <w:rPr>
          <w:rFonts w:ascii="Tahoma" w:hAnsi="Tahoma" w:cs="Tahoma"/>
          <w:sz w:val="20"/>
          <w:szCs w:val="20"/>
        </w:rPr>
        <w:t xml:space="preserve">začasne prometne ureditve, ki se </w:t>
      </w:r>
      <w:r w:rsidR="00D76029">
        <w:rPr>
          <w:rFonts w:ascii="Tahoma" w:hAnsi="Tahoma" w:cs="Tahoma"/>
          <w:sz w:val="20"/>
          <w:szCs w:val="20"/>
        </w:rPr>
        <w:t xml:space="preserve">po </w:t>
      </w:r>
      <w:r>
        <w:rPr>
          <w:rFonts w:ascii="Tahoma" w:hAnsi="Tahoma" w:cs="Tahoma"/>
          <w:sz w:val="20"/>
          <w:szCs w:val="20"/>
        </w:rPr>
        <w:t>zaključeni gradnji odstrani.</w:t>
      </w:r>
    </w:p>
    <w:sectPr w:rsidR="00DD7B9E" w:rsidRPr="000375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06FD1" w14:textId="77777777" w:rsidR="00DE16C2" w:rsidRDefault="00DE16C2">
      <w:r>
        <w:separator/>
      </w:r>
    </w:p>
  </w:endnote>
  <w:endnote w:type="continuationSeparator" w:id="0">
    <w:p w14:paraId="6034E30C" w14:textId="77777777" w:rsidR="00DE16C2" w:rsidRDefault="00DE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53C85" w14:textId="77777777" w:rsidR="003B7292" w:rsidRDefault="003B729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32860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BB83843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6F0E156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20180D3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EB7FDA9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38B2287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34861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33572B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3553240E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519AEC06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04BB7" w14:textId="77777777" w:rsidR="00E813F4" w:rsidRDefault="00E813F4" w:rsidP="002507C2">
    <w:pPr>
      <w:pStyle w:val="Noga"/>
      <w:ind w:firstLine="540"/>
    </w:pPr>
    <w:r>
      <w:t xml:space="preserve">  </w:t>
    </w:r>
    <w:r w:rsidR="00A247EB" w:rsidRPr="00643501">
      <w:rPr>
        <w:noProof/>
        <w:lang w:eastAsia="sl-SI"/>
      </w:rPr>
      <w:drawing>
        <wp:inline distT="0" distB="0" distL="0" distR="0" wp14:anchorId="79C8B1BA" wp14:editId="235721E9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47EB" w:rsidRPr="00643501">
      <w:rPr>
        <w:noProof/>
        <w:lang w:eastAsia="sl-SI"/>
      </w:rPr>
      <w:drawing>
        <wp:inline distT="0" distB="0" distL="0" distR="0" wp14:anchorId="60BCAC81" wp14:editId="4132A7EE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47EB" w:rsidRPr="00CF74F9">
      <w:rPr>
        <w:noProof/>
        <w:lang w:eastAsia="sl-SI"/>
      </w:rPr>
      <w:drawing>
        <wp:inline distT="0" distB="0" distL="0" distR="0" wp14:anchorId="4F6131D9" wp14:editId="5EC22A3F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DA59701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A36AD" w14:textId="77777777" w:rsidR="00DE16C2" w:rsidRDefault="00DE16C2">
      <w:r>
        <w:separator/>
      </w:r>
    </w:p>
  </w:footnote>
  <w:footnote w:type="continuationSeparator" w:id="0">
    <w:p w14:paraId="26989D77" w14:textId="77777777" w:rsidR="00DE16C2" w:rsidRDefault="00DE1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1A74C" w14:textId="77777777" w:rsidR="003B7292" w:rsidRDefault="003B729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D9387" w14:textId="77777777" w:rsidR="003B7292" w:rsidRDefault="003B729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E7736" w14:textId="77777777" w:rsidR="00DB7CDA" w:rsidRDefault="00A247E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F80D620" wp14:editId="0CA38F9A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287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292"/>
    <w:rsid w:val="000254E4"/>
    <w:rsid w:val="00037595"/>
    <w:rsid w:val="00042F0B"/>
    <w:rsid w:val="00043E6C"/>
    <w:rsid w:val="000646A9"/>
    <w:rsid w:val="000A4D25"/>
    <w:rsid w:val="000C0D7D"/>
    <w:rsid w:val="000D7249"/>
    <w:rsid w:val="001109CF"/>
    <w:rsid w:val="001266FC"/>
    <w:rsid w:val="001836BB"/>
    <w:rsid w:val="00211091"/>
    <w:rsid w:val="00216549"/>
    <w:rsid w:val="002507C2"/>
    <w:rsid w:val="00275739"/>
    <w:rsid w:val="00290551"/>
    <w:rsid w:val="002F438C"/>
    <w:rsid w:val="003133A6"/>
    <w:rsid w:val="00335628"/>
    <w:rsid w:val="0033572B"/>
    <w:rsid w:val="00343925"/>
    <w:rsid w:val="003560E2"/>
    <w:rsid w:val="003579C0"/>
    <w:rsid w:val="003738BE"/>
    <w:rsid w:val="003811E1"/>
    <w:rsid w:val="003B7292"/>
    <w:rsid w:val="003C50DE"/>
    <w:rsid w:val="00414F35"/>
    <w:rsid w:val="00424A5A"/>
    <w:rsid w:val="00436335"/>
    <w:rsid w:val="0044323F"/>
    <w:rsid w:val="004579B2"/>
    <w:rsid w:val="004B34B5"/>
    <w:rsid w:val="004D08D5"/>
    <w:rsid w:val="004F0BD4"/>
    <w:rsid w:val="00521220"/>
    <w:rsid w:val="00556816"/>
    <w:rsid w:val="005B0397"/>
    <w:rsid w:val="00634B0D"/>
    <w:rsid w:val="00637BE6"/>
    <w:rsid w:val="00643D63"/>
    <w:rsid w:val="006558C8"/>
    <w:rsid w:val="00692488"/>
    <w:rsid w:val="0069601A"/>
    <w:rsid w:val="006A5CE7"/>
    <w:rsid w:val="006F09C8"/>
    <w:rsid w:val="007422AF"/>
    <w:rsid w:val="0076430E"/>
    <w:rsid w:val="00773E19"/>
    <w:rsid w:val="0078585E"/>
    <w:rsid w:val="007943ED"/>
    <w:rsid w:val="007B4F5B"/>
    <w:rsid w:val="007E49EF"/>
    <w:rsid w:val="0080480E"/>
    <w:rsid w:val="008472EF"/>
    <w:rsid w:val="0088126D"/>
    <w:rsid w:val="00887F25"/>
    <w:rsid w:val="00927BF6"/>
    <w:rsid w:val="009454CE"/>
    <w:rsid w:val="009642E3"/>
    <w:rsid w:val="00990ED9"/>
    <w:rsid w:val="009A621D"/>
    <w:rsid w:val="009B1FD9"/>
    <w:rsid w:val="00A00923"/>
    <w:rsid w:val="00A05C73"/>
    <w:rsid w:val="00A1557F"/>
    <w:rsid w:val="00A17575"/>
    <w:rsid w:val="00A247EB"/>
    <w:rsid w:val="00A366DA"/>
    <w:rsid w:val="00A508DA"/>
    <w:rsid w:val="00A94946"/>
    <w:rsid w:val="00AA08A5"/>
    <w:rsid w:val="00AA4749"/>
    <w:rsid w:val="00AA4E85"/>
    <w:rsid w:val="00AC5F66"/>
    <w:rsid w:val="00AD3747"/>
    <w:rsid w:val="00B00CE7"/>
    <w:rsid w:val="00B04ECE"/>
    <w:rsid w:val="00B1011A"/>
    <w:rsid w:val="00B34861"/>
    <w:rsid w:val="00B45FA7"/>
    <w:rsid w:val="00B755BF"/>
    <w:rsid w:val="00BC0957"/>
    <w:rsid w:val="00BC2247"/>
    <w:rsid w:val="00BC5773"/>
    <w:rsid w:val="00BD18CD"/>
    <w:rsid w:val="00C32063"/>
    <w:rsid w:val="00C75D5E"/>
    <w:rsid w:val="00C82C04"/>
    <w:rsid w:val="00CA6F8C"/>
    <w:rsid w:val="00CD1168"/>
    <w:rsid w:val="00D60CA9"/>
    <w:rsid w:val="00D76029"/>
    <w:rsid w:val="00D8284F"/>
    <w:rsid w:val="00DB7CDA"/>
    <w:rsid w:val="00DC472A"/>
    <w:rsid w:val="00DD7B9E"/>
    <w:rsid w:val="00DE16C2"/>
    <w:rsid w:val="00DF143D"/>
    <w:rsid w:val="00E51016"/>
    <w:rsid w:val="00E6369B"/>
    <w:rsid w:val="00E65832"/>
    <w:rsid w:val="00E66D5B"/>
    <w:rsid w:val="00E813F4"/>
    <w:rsid w:val="00E95DCE"/>
    <w:rsid w:val="00EA1375"/>
    <w:rsid w:val="00ED5904"/>
    <w:rsid w:val="00F166BA"/>
    <w:rsid w:val="00FA1E40"/>
    <w:rsid w:val="00FB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A0F6FF"/>
  <w15:docId w15:val="{8F4EEEB5-1861-498F-9724-74A6A983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B4854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3B729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3B7292"/>
    <w:rPr>
      <w:b/>
      <w:bCs/>
      <w:sz w:val="24"/>
      <w:szCs w:val="24"/>
    </w:rPr>
  </w:style>
  <w:style w:type="paragraph" w:styleId="Naslov">
    <w:name w:val="Title"/>
    <w:basedOn w:val="Navaden"/>
    <w:next w:val="Navaden"/>
    <w:link w:val="NaslovZnak"/>
    <w:qFormat/>
    <w:rsid w:val="00A366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A366D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Matevz</cp:lastModifiedBy>
  <cp:revision>5</cp:revision>
  <cp:lastPrinted>2021-01-28T13:29:00Z</cp:lastPrinted>
  <dcterms:created xsi:type="dcterms:W3CDTF">2021-01-28T13:26:00Z</dcterms:created>
  <dcterms:modified xsi:type="dcterms:W3CDTF">2021-02-01T09:24:00Z</dcterms:modified>
</cp:coreProperties>
</file>